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1A" w:rsidRPr="00EE2E1A" w:rsidRDefault="00EE2E1A" w:rsidP="00EE2E1A">
      <w:pPr>
        <w:ind w:left="2160" w:hanging="2160"/>
        <w:jc w:val="center"/>
        <w:rPr>
          <w:rFonts w:ascii="Times New Roman" w:hAnsi="Times New Roman" w:cs="Times New Roman"/>
          <w:b/>
          <w:sz w:val="24"/>
          <w:szCs w:val="24"/>
        </w:rPr>
      </w:pPr>
      <w:r w:rsidRPr="00EE2E1A">
        <w:rPr>
          <w:rFonts w:ascii="Times New Roman" w:hAnsi="Times New Roman" w:cs="Times New Roman"/>
          <w:b/>
          <w:sz w:val="24"/>
          <w:szCs w:val="24"/>
        </w:rPr>
        <w:t>Propaganda Poster Vocabulary</w:t>
      </w:r>
    </w:p>
    <w:p w:rsidR="00C956EC" w:rsidRPr="00EE2E1A" w:rsidRDefault="0029206F" w:rsidP="0029206F">
      <w:pPr>
        <w:ind w:left="2160" w:hanging="2160"/>
        <w:rPr>
          <w:rFonts w:ascii="Times New Roman" w:hAnsi="Times New Roman" w:cs="Times New Roman"/>
          <w:sz w:val="24"/>
          <w:szCs w:val="24"/>
        </w:rPr>
      </w:pPr>
      <w:r w:rsidRPr="00EE2E1A">
        <w:rPr>
          <w:rFonts w:ascii="Times New Roman" w:hAnsi="Times New Roman" w:cs="Times New Roman"/>
          <w:b/>
          <w:sz w:val="24"/>
          <w:szCs w:val="24"/>
        </w:rPr>
        <w:t>Liberty bond-</w:t>
      </w:r>
      <w:r w:rsidRPr="00EE2E1A">
        <w:rPr>
          <w:rFonts w:ascii="Times New Roman" w:hAnsi="Times New Roman" w:cs="Times New Roman"/>
          <w:sz w:val="24"/>
          <w:szCs w:val="24"/>
        </w:rPr>
        <w:tab/>
        <w:t>Liberty bonds were first used during the first World War to support the allied cause in World War I. Subscribing to the bonds became a symbol of patriotic duty in the United States and introduced the idea of financial securities to many citizens for the first time</w:t>
      </w:r>
      <w:r w:rsidR="00B179AB">
        <w:rPr>
          <w:rFonts w:ascii="Times New Roman" w:hAnsi="Times New Roman" w:cs="Times New Roman"/>
          <w:sz w:val="24"/>
          <w:szCs w:val="24"/>
        </w:rPr>
        <w:t>.</w:t>
      </w:r>
    </w:p>
    <w:p w:rsidR="0029206F" w:rsidRPr="00EE2E1A" w:rsidRDefault="0029206F" w:rsidP="0029206F">
      <w:pPr>
        <w:ind w:left="2160" w:hanging="2160"/>
        <w:rPr>
          <w:rFonts w:ascii="Times New Roman" w:hAnsi="Times New Roman" w:cs="Times New Roman"/>
          <w:sz w:val="24"/>
          <w:szCs w:val="24"/>
          <w:lang w:val="en"/>
        </w:rPr>
      </w:pPr>
      <w:r w:rsidRPr="00EE2E1A">
        <w:rPr>
          <w:rFonts w:ascii="Times New Roman" w:hAnsi="Times New Roman" w:cs="Times New Roman"/>
          <w:b/>
          <w:sz w:val="24"/>
          <w:szCs w:val="24"/>
        </w:rPr>
        <w:t>Victory garden-</w:t>
      </w:r>
      <w:r w:rsidRPr="00EE2E1A">
        <w:rPr>
          <w:rFonts w:ascii="Times New Roman" w:hAnsi="Times New Roman" w:cs="Times New Roman"/>
          <w:sz w:val="24"/>
          <w:szCs w:val="24"/>
        </w:rPr>
        <w:tab/>
      </w:r>
      <w:r w:rsidRPr="00EE2E1A">
        <w:rPr>
          <w:rFonts w:ascii="Times New Roman" w:hAnsi="Times New Roman" w:cs="Times New Roman"/>
          <w:bCs/>
          <w:sz w:val="24"/>
          <w:szCs w:val="24"/>
          <w:lang w:val="en"/>
        </w:rPr>
        <w:t>war gardens</w:t>
      </w:r>
      <w:r w:rsidRPr="00EE2E1A">
        <w:rPr>
          <w:rFonts w:ascii="Times New Roman" w:hAnsi="Times New Roman" w:cs="Times New Roman"/>
          <w:sz w:val="24"/>
          <w:szCs w:val="24"/>
          <w:lang w:val="en"/>
        </w:rPr>
        <w:t xml:space="preserve"> or </w:t>
      </w:r>
      <w:r w:rsidRPr="00EE2E1A">
        <w:rPr>
          <w:rFonts w:ascii="Times New Roman" w:hAnsi="Times New Roman" w:cs="Times New Roman"/>
          <w:bCs/>
          <w:sz w:val="24"/>
          <w:szCs w:val="24"/>
          <w:lang w:val="en"/>
        </w:rPr>
        <w:t>food gardens for defense</w:t>
      </w:r>
      <w:r w:rsidRPr="00EE2E1A">
        <w:rPr>
          <w:rFonts w:ascii="Times New Roman" w:hAnsi="Times New Roman" w:cs="Times New Roman"/>
          <w:sz w:val="24"/>
          <w:szCs w:val="24"/>
          <w:lang w:val="en"/>
        </w:rPr>
        <w:t xml:space="preserve">, were </w:t>
      </w:r>
      <w:hyperlink r:id="rId4" w:tooltip="Vegetable" w:history="1">
        <w:r w:rsidRPr="00EE2E1A">
          <w:rPr>
            <w:rStyle w:val="Hyperlink"/>
            <w:rFonts w:ascii="Times New Roman" w:hAnsi="Times New Roman" w:cs="Times New Roman"/>
            <w:color w:val="auto"/>
            <w:sz w:val="24"/>
            <w:szCs w:val="24"/>
            <w:u w:val="none"/>
            <w:lang w:val="en"/>
          </w:rPr>
          <w:t>vegetable</w:t>
        </w:r>
      </w:hyperlink>
      <w:r w:rsidRPr="00EE2E1A">
        <w:rPr>
          <w:rFonts w:ascii="Times New Roman" w:hAnsi="Times New Roman" w:cs="Times New Roman"/>
          <w:sz w:val="24"/>
          <w:szCs w:val="24"/>
          <w:lang w:val="en"/>
        </w:rPr>
        <w:t xml:space="preserve">, </w:t>
      </w:r>
      <w:hyperlink r:id="rId5" w:tooltip="Fruit" w:history="1">
        <w:r w:rsidRPr="00EE2E1A">
          <w:rPr>
            <w:rStyle w:val="Hyperlink"/>
            <w:rFonts w:ascii="Times New Roman" w:hAnsi="Times New Roman" w:cs="Times New Roman"/>
            <w:color w:val="auto"/>
            <w:sz w:val="24"/>
            <w:szCs w:val="24"/>
            <w:u w:val="none"/>
            <w:lang w:val="en"/>
          </w:rPr>
          <w:t>fruit</w:t>
        </w:r>
      </w:hyperlink>
      <w:r w:rsidRPr="00EE2E1A">
        <w:rPr>
          <w:rFonts w:ascii="Times New Roman" w:hAnsi="Times New Roman" w:cs="Times New Roman"/>
          <w:sz w:val="24"/>
          <w:szCs w:val="24"/>
          <w:lang w:val="en"/>
        </w:rPr>
        <w:t xml:space="preserve"> and </w:t>
      </w:r>
      <w:hyperlink r:id="rId6" w:tooltip="Herb" w:history="1">
        <w:r w:rsidRPr="00EE2E1A">
          <w:rPr>
            <w:rStyle w:val="Hyperlink"/>
            <w:rFonts w:ascii="Times New Roman" w:hAnsi="Times New Roman" w:cs="Times New Roman"/>
            <w:color w:val="auto"/>
            <w:sz w:val="24"/>
            <w:szCs w:val="24"/>
            <w:u w:val="none"/>
            <w:lang w:val="en"/>
          </w:rPr>
          <w:t>herb</w:t>
        </w:r>
      </w:hyperlink>
      <w:r w:rsidRPr="00EE2E1A">
        <w:rPr>
          <w:rFonts w:ascii="Times New Roman" w:hAnsi="Times New Roman" w:cs="Times New Roman"/>
          <w:sz w:val="24"/>
          <w:szCs w:val="24"/>
          <w:lang w:val="en"/>
        </w:rPr>
        <w:t xml:space="preserve"> </w:t>
      </w:r>
      <w:hyperlink r:id="rId7" w:tooltip="Garden" w:history="1">
        <w:r w:rsidRPr="00EE2E1A">
          <w:rPr>
            <w:rStyle w:val="Hyperlink"/>
            <w:rFonts w:ascii="Times New Roman" w:hAnsi="Times New Roman" w:cs="Times New Roman"/>
            <w:color w:val="auto"/>
            <w:sz w:val="24"/>
            <w:szCs w:val="24"/>
            <w:u w:val="none"/>
            <w:lang w:val="en"/>
          </w:rPr>
          <w:t>gardens</w:t>
        </w:r>
      </w:hyperlink>
      <w:r w:rsidRPr="00EE2E1A">
        <w:rPr>
          <w:rFonts w:ascii="Times New Roman" w:hAnsi="Times New Roman" w:cs="Times New Roman"/>
          <w:sz w:val="24"/>
          <w:szCs w:val="24"/>
          <w:lang w:val="en"/>
        </w:rPr>
        <w:t xml:space="preserve"> planted at private residences and public parks in the </w:t>
      </w:r>
      <w:hyperlink r:id="rId8" w:tooltip="United States" w:history="1">
        <w:r w:rsidRPr="00EE2E1A">
          <w:rPr>
            <w:rStyle w:val="Hyperlink"/>
            <w:rFonts w:ascii="Times New Roman" w:hAnsi="Times New Roman" w:cs="Times New Roman"/>
            <w:color w:val="auto"/>
            <w:sz w:val="24"/>
            <w:szCs w:val="24"/>
            <w:u w:val="none"/>
            <w:lang w:val="en"/>
          </w:rPr>
          <w:t>United States</w:t>
        </w:r>
      </w:hyperlink>
      <w:r w:rsidRPr="00EE2E1A">
        <w:rPr>
          <w:rFonts w:ascii="Times New Roman" w:hAnsi="Times New Roman" w:cs="Times New Roman"/>
          <w:sz w:val="24"/>
          <w:szCs w:val="24"/>
          <w:lang w:val="en"/>
        </w:rPr>
        <w:t>, during WWI</w:t>
      </w:r>
      <w:r w:rsidR="00B179AB">
        <w:rPr>
          <w:rFonts w:ascii="Times New Roman" w:hAnsi="Times New Roman" w:cs="Times New Roman"/>
          <w:sz w:val="24"/>
          <w:szCs w:val="24"/>
          <w:lang w:val="en"/>
        </w:rPr>
        <w:t>.</w:t>
      </w:r>
    </w:p>
    <w:p w:rsidR="0029206F" w:rsidRPr="00EE2E1A" w:rsidRDefault="0029206F" w:rsidP="0029206F">
      <w:pPr>
        <w:pStyle w:val="NormalWeb"/>
        <w:ind w:left="2160" w:hanging="2160"/>
        <w:rPr>
          <w:lang w:val="en"/>
        </w:rPr>
      </w:pPr>
      <w:r w:rsidRPr="00EE2E1A">
        <w:rPr>
          <w:b/>
          <w:lang w:val="en"/>
        </w:rPr>
        <w:t>Hun-</w:t>
      </w:r>
      <w:r w:rsidRPr="00EE2E1A">
        <w:rPr>
          <w:lang w:val="en"/>
        </w:rPr>
        <w:tab/>
        <w:t xml:space="preserve">Hun (or The Hun) is a term used in reference to the medieval </w:t>
      </w:r>
      <w:hyperlink r:id="rId9" w:tooltip="Hunnic Empire" w:history="1">
        <w:proofErr w:type="spellStart"/>
        <w:r w:rsidRPr="00EE2E1A">
          <w:rPr>
            <w:rStyle w:val="Hyperlink"/>
            <w:color w:val="auto"/>
            <w:u w:val="none"/>
            <w:lang w:val="en"/>
          </w:rPr>
          <w:t>Hunnic</w:t>
        </w:r>
        <w:proofErr w:type="spellEnd"/>
        <w:r w:rsidRPr="00EE2E1A">
          <w:rPr>
            <w:rStyle w:val="Hyperlink"/>
            <w:color w:val="auto"/>
            <w:u w:val="none"/>
            <w:lang w:val="en"/>
          </w:rPr>
          <w:t xml:space="preserve"> Empire</w:t>
        </w:r>
      </w:hyperlink>
      <w:r w:rsidRPr="00EE2E1A">
        <w:rPr>
          <w:lang w:val="en"/>
        </w:rPr>
        <w:t xml:space="preserve"> of </w:t>
      </w:r>
      <w:hyperlink r:id="rId10" w:tooltip="Attila the Hun" w:history="1">
        <w:r w:rsidRPr="00EE2E1A">
          <w:rPr>
            <w:rStyle w:val="Hyperlink"/>
            <w:color w:val="auto"/>
            <w:u w:val="none"/>
            <w:lang w:val="en"/>
          </w:rPr>
          <w:t>Attila the Hun</w:t>
        </w:r>
      </w:hyperlink>
      <w:r w:rsidRPr="00EE2E1A">
        <w:rPr>
          <w:lang w:val="en"/>
        </w:rPr>
        <w:t xml:space="preserve">. This term was used heavily during </w:t>
      </w:r>
      <w:hyperlink r:id="rId11" w:tooltip="World War I" w:history="1">
        <w:r w:rsidRPr="00EE2E1A">
          <w:rPr>
            <w:rStyle w:val="Hyperlink"/>
            <w:color w:val="auto"/>
            <w:u w:val="none"/>
            <w:lang w:val="en"/>
          </w:rPr>
          <w:t>World War I</w:t>
        </w:r>
      </w:hyperlink>
      <w:r w:rsidRPr="00EE2E1A">
        <w:rPr>
          <w:lang w:val="en"/>
        </w:rPr>
        <w:t xml:space="preserve"> and was often seen on Allied war posters.</w:t>
      </w:r>
    </w:p>
    <w:p w:rsidR="0029206F" w:rsidRPr="00EE2E1A" w:rsidRDefault="0029206F" w:rsidP="0072287D">
      <w:pPr>
        <w:ind w:left="2880" w:hanging="2880"/>
        <w:rPr>
          <w:rFonts w:ascii="Times New Roman" w:hAnsi="Times New Roman" w:cs="Times New Roman"/>
          <w:sz w:val="24"/>
          <w:szCs w:val="24"/>
          <w:lang w:val="en"/>
        </w:rPr>
      </w:pPr>
      <w:r w:rsidRPr="00EE2E1A">
        <w:rPr>
          <w:rFonts w:ascii="Times New Roman" w:hAnsi="Times New Roman" w:cs="Times New Roman"/>
          <w:b/>
          <w:sz w:val="24"/>
          <w:szCs w:val="24"/>
          <w:lang w:val="en"/>
        </w:rPr>
        <w:t>Daylight Savings Time-</w:t>
      </w:r>
      <w:r w:rsidR="0072287D">
        <w:rPr>
          <w:rFonts w:ascii="Times New Roman" w:hAnsi="Times New Roman" w:cs="Times New Roman"/>
          <w:b/>
          <w:sz w:val="24"/>
          <w:szCs w:val="24"/>
          <w:lang w:val="en"/>
        </w:rPr>
        <w:tab/>
      </w:r>
      <w:r w:rsidRPr="00EE2E1A">
        <w:rPr>
          <w:rFonts w:ascii="Times New Roman" w:hAnsi="Times New Roman" w:cs="Times New Roman"/>
          <w:sz w:val="24"/>
          <w:szCs w:val="24"/>
          <w:lang w:val="en"/>
        </w:rPr>
        <w:t>DST was first adopted to replace artificial lighting so they could save fuel for the war effort in Germany during World War I at 11:00pm (23:00) on April 30, 1916. It was quickly followed by Britain. It is a change in the standard time with the purpose of getting better use of the daylight by having the sun rise one hour later in the morning and set one hour later in the evening.</w:t>
      </w:r>
    </w:p>
    <w:p w:rsidR="0029206F" w:rsidRPr="00EE2E1A" w:rsidRDefault="0029206F" w:rsidP="00EE2E1A">
      <w:pPr>
        <w:ind w:left="2160" w:hanging="2160"/>
        <w:rPr>
          <w:rFonts w:ascii="Times New Roman" w:hAnsi="Times New Roman" w:cs="Times New Roman"/>
          <w:sz w:val="24"/>
          <w:szCs w:val="24"/>
          <w:lang w:val="en"/>
        </w:rPr>
      </w:pPr>
      <w:r w:rsidRPr="00EE2E1A">
        <w:rPr>
          <w:rFonts w:ascii="Times New Roman" w:hAnsi="Times New Roman" w:cs="Times New Roman"/>
          <w:b/>
          <w:sz w:val="24"/>
          <w:szCs w:val="24"/>
          <w:lang w:val="en"/>
        </w:rPr>
        <w:t>Lusitania:</w:t>
      </w:r>
      <w:r w:rsidRPr="00EE2E1A">
        <w:rPr>
          <w:rFonts w:ascii="Times New Roman" w:hAnsi="Times New Roman" w:cs="Times New Roman"/>
          <w:sz w:val="24"/>
          <w:szCs w:val="24"/>
          <w:lang w:val="en"/>
        </w:rPr>
        <w:tab/>
        <w:t xml:space="preserve">On May 7, 1915, the British ocean liner </w:t>
      </w:r>
      <w:r w:rsidRPr="00EE2E1A">
        <w:rPr>
          <w:rFonts w:ascii="Times New Roman" w:hAnsi="Times New Roman" w:cs="Times New Roman"/>
          <w:i/>
          <w:iCs/>
          <w:sz w:val="24"/>
          <w:szCs w:val="24"/>
          <w:lang w:val="en"/>
        </w:rPr>
        <w:t>RMS Lusitania</w:t>
      </w:r>
      <w:r w:rsidRPr="00EE2E1A">
        <w:rPr>
          <w:rFonts w:ascii="Times New Roman" w:hAnsi="Times New Roman" w:cs="Times New Roman"/>
          <w:sz w:val="24"/>
          <w:szCs w:val="24"/>
          <w:lang w:val="en"/>
        </w:rPr>
        <w:t xml:space="preserve">, which primarily ferried people and goods across the Atlantic Ocean between the United States and Great Britain, was torpedoed by a German U-boat and sunk. Of the 1,959 people on board, 1,198 died, including 128 Americans. </w:t>
      </w:r>
    </w:p>
    <w:p w:rsidR="00340ED4" w:rsidRPr="00EE2E1A" w:rsidRDefault="00340ED4" w:rsidP="00EE2E1A">
      <w:pPr>
        <w:rPr>
          <w:rStyle w:val="st1"/>
          <w:rFonts w:ascii="Times New Roman" w:hAnsi="Times New Roman" w:cs="Times New Roman"/>
          <w:sz w:val="24"/>
          <w:szCs w:val="24"/>
        </w:rPr>
      </w:pPr>
      <w:r w:rsidRPr="00EE2E1A">
        <w:rPr>
          <w:rFonts w:ascii="Times New Roman" w:hAnsi="Times New Roman" w:cs="Times New Roman"/>
          <w:b/>
          <w:sz w:val="24"/>
          <w:szCs w:val="24"/>
          <w:lang w:val="en"/>
        </w:rPr>
        <w:t>Doughboy</w:t>
      </w:r>
      <w:r w:rsidR="00EE2E1A" w:rsidRPr="00EE2E1A">
        <w:rPr>
          <w:rFonts w:ascii="Times New Roman" w:hAnsi="Times New Roman" w:cs="Times New Roman"/>
          <w:b/>
          <w:sz w:val="24"/>
          <w:szCs w:val="24"/>
          <w:lang w:val="en"/>
        </w:rPr>
        <w:t>-</w:t>
      </w:r>
      <w:r w:rsidRPr="00EE2E1A">
        <w:rPr>
          <w:rFonts w:ascii="Times New Roman" w:hAnsi="Times New Roman" w:cs="Times New Roman"/>
          <w:sz w:val="24"/>
          <w:szCs w:val="24"/>
          <w:lang w:val="en"/>
        </w:rPr>
        <w:tab/>
      </w:r>
      <w:r w:rsidR="00EE2E1A" w:rsidRPr="00EE2E1A">
        <w:rPr>
          <w:rFonts w:ascii="Times New Roman" w:hAnsi="Times New Roman" w:cs="Times New Roman"/>
          <w:sz w:val="24"/>
          <w:szCs w:val="24"/>
          <w:lang w:val="en"/>
        </w:rPr>
        <w:tab/>
      </w:r>
      <w:r w:rsidR="00B179AB">
        <w:rPr>
          <w:rStyle w:val="st1"/>
          <w:rFonts w:ascii="Times New Roman" w:hAnsi="Times New Roman" w:cs="Times New Roman"/>
          <w:sz w:val="24"/>
          <w:szCs w:val="24"/>
          <w:lang w:val="en"/>
        </w:rPr>
        <w:t>A</w:t>
      </w:r>
      <w:r w:rsidRPr="00EE2E1A">
        <w:rPr>
          <w:rStyle w:val="st1"/>
          <w:rFonts w:ascii="Times New Roman" w:hAnsi="Times New Roman" w:cs="Times New Roman"/>
          <w:sz w:val="24"/>
          <w:szCs w:val="24"/>
        </w:rPr>
        <w:t>n American infantryman, especially in World War I.</w:t>
      </w:r>
    </w:p>
    <w:p w:rsidR="00340ED4" w:rsidRPr="00EE2E1A" w:rsidRDefault="00EE2E1A" w:rsidP="00EE2E1A">
      <w:pPr>
        <w:ind w:left="2160" w:hanging="2160"/>
        <w:rPr>
          <w:rFonts w:ascii="Times New Roman" w:hAnsi="Times New Roman" w:cs="Times New Roman"/>
          <w:sz w:val="24"/>
          <w:szCs w:val="24"/>
          <w:lang w:val="en"/>
        </w:rPr>
      </w:pPr>
      <w:r w:rsidRPr="00EE2E1A">
        <w:rPr>
          <w:rStyle w:val="st1"/>
          <w:rFonts w:ascii="Times New Roman" w:hAnsi="Times New Roman" w:cs="Times New Roman"/>
          <w:b/>
          <w:sz w:val="24"/>
          <w:szCs w:val="24"/>
        </w:rPr>
        <w:t>“</w:t>
      </w:r>
      <w:r w:rsidR="00340ED4" w:rsidRPr="00EE2E1A">
        <w:rPr>
          <w:rStyle w:val="st1"/>
          <w:rFonts w:ascii="Times New Roman" w:hAnsi="Times New Roman" w:cs="Times New Roman"/>
          <w:b/>
          <w:sz w:val="24"/>
          <w:szCs w:val="24"/>
        </w:rPr>
        <w:t>Over There</w:t>
      </w:r>
      <w:r w:rsidRPr="00EE2E1A">
        <w:rPr>
          <w:rStyle w:val="st1"/>
          <w:rFonts w:ascii="Times New Roman" w:hAnsi="Times New Roman" w:cs="Times New Roman"/>
          <w:b/>
          <w:sz w:val="24"/>
          <w:szCs w:val="24"/>
        </w:rPr>
        <w:t>”-</w:t>
      </w:r>
      <w:r w:rsidR="00340ED4" w:rsidRPr="00EE2E1A">
        <w:rPr>
          <w:rStyle w:val="st1"/>
          <w:rFonts w:ascii="Times New Roman" w:hAnsi="Times New Roman" w:cs="Times New Roman"/>
          <w:sz w:val="24"/>
          <w:szCs w:val="24"/>
        </w:rPr>
        <w:tab/>
      </w:r>
      <w:r w:rsidRPr="00EE2E1A">
        <w:rPr>
          <w:rFonts w:ascii="Times New Roman" w:hAnsi="Times New Roman" w:cs="Times New Roman"/>
          <w:sz w:val="24"/>
          <w:szCs w:val="24"/>
        </w:rPr>
        <w:t>I</w:t>
      </w:r>
      <w:r w:rsidR="00340ED4" w:rsidRPr="00EE2E1A">
        <w:rPr>
          <w:rFonts w:ascii="Times New Roman" w:hAnsi="Times New Roman" w:cs="Times New Roman"/>
          <w:sz w:val="24"/>
          <w:szCs w:val="24"/>
          <w:lang w:val="en"/>
        </w:rPr>
        <w:t xml:space="preserve">s a 1917 </w:t>
      </w:r>
      <w:hyperlink r:id="rId12" w:tooltip="Song" w:history="1">
        <w:r w:rsidR="00340ED4" w:rsidRPr="00EE2E1A">
          <w:rPr>
            <w:rStyle w:val="Hyperlink"/>
            <w:rFonts w:ascii="Times New Roman" w:hAnsi="Times New Roman" w:cs="Times New Roman"/>
            <w:color w:val="auto"/>
            <w:sz w:val="24"/>
            <w:szCs w:val="24"/>
            <w:u w:val="none"/>
            <w:lang w:val="en"/>
          </w:rPr>
          <w:t>song</w:t>
        </w:r>
      </w:hyperlink>
      <w:r w:rsidR="00340ED4" w:rsidRPr="00EE2E1A">
        <w:rPr>
          <w:rFonts w:ascii="Times New Roman" w:hAnsi="Times New Roman" w:cs="Times New Roman"/>
          <w:sz w:val="24"/>
          <w:szCs w:val="24"/>
          <w:lang w:val="en"/>
        </w:rPr>
        <w:t xml:space="preserve"> popular with United States </w:t>
      </w:r>
      <w:hyperlink r:id="rId13" w:tooltip="Soldier" w:history="1">
        <w:r w:rsidR="00340ED4" w:rsidRPr="00EE2E1A">
          <w:rPr>
            <w:rStyle w:val="Hyperlink"/>
            <w:rFonts w:ascii="Times New Roman" w:hAnsi="Times New Roman" w:cs="Times New Roman"/>
            <w:color w:val="auto"/>
            <w:sz w:val="24"/>
            <w:szCs w:val="24"/>
            <w:u w:val="none"/>
            <w:lang w:val="en"/>
          </w:rPr>
          <w:t>soldiers</w:t>
        </w:r>
      </w:hyperlink>
      <w:r w:rsidR="00340ED4" w:rsidRPr="00EE2E1A">
        <w:rPr>
          <w:rFonts w:ascii="Times New Roman" w:hAnsi="Times New Roman" w:cs="Times New Roman"/>
          <w:sz w:val="24"/>
          <w:szCs w:val="24"/>
          <w:lang w:val="en"/>
        </w:rPr>
        <w:t xml:space="preserve"> in both </w:t>
      </w:r>
      <w:hyperlink r:id="rId14" w:tooltip="World war" w:history="1">
        <w:r w:rsidR="00340ED4" w:rsidRPr="00EE2E1A">
          <w:rPr>
            <w:rStyle w:val="Hyperlink"/>
            <w:rFonts w:ascii="Times New Roman" w:hAnsi="Times New Roman" w:cs="Times New Roman"/>
            <w:color w:val="auto"/>
            <w:sz w:val="24"/>
            <w:szCs w:val="24"/>
            <w:u w:val="none"/>
            <w:lang w:val="en"/>
          </w:rPr>
          <w:t>world wars</w:t>
        </w:r>
      </w:hyperlink>
      <w:r w:rsidR="00340ED4" w:rsidRPr="00EE2E1A">
        <w:rPr>
          <w:rFonts w:ascii="Times New Roman" w:hAnsi="Times New Roman" w:cs="Times New Roman"/>
          <w:sz w:val="24"/>
          <w:szCs w:val="24"/>
          <w:lang w:val="en"/>
        </w:rPr>
        <w:t xml:space="preserve">. It was a "propaganda" song designed to galvanize American young men to enlist in the army and fight the "Hun". It was written by </w:t>
      </w:r>
      <w:hyperlink r:id="rId15" w:tooltip="George M. Cohan" w:history="1">
        <w:r w:rsidR="00340ED4" w:rsidRPr="00EE2E1A">
          <w:rPr>
            <w:rStyle w:val="Hyperlink"/>
            <w:rFonts w:ascii="Times New Roman" w:hAnsi="Times New Roman" w:cs="Times New Roman"/>
            <w:color w:val="auto"/>
            <w:sz w:val="24"/>
            <w:szCs w:val="24"/>
            <w:u w:val="none"/>
            <w:lang w:val="en"/>
          </w:rPr>
          <w:t>George M. Cohan</w:t>
        </w:r>
      </w:hyperlink>
      <w:r w:rsidR="00340ED4" w:rsidRPr="00EE2E1A">
        <w:rPr>
          <w:rFonts w:ascii="Times New Roman" w:hAnsi="Times New Roman" w:cs="Times New Roman"/>
          <w:sz w:val="24"/>
          <w:szCs w:val="24"/>
          <w:lang w:val="en"/>
        </w:rPr>
        <w:t xml:space="preserve"> during </w:t>
      </w:r>
      <w:hyperlink r:id="rId16" w:tooltip="World War I" w:history="1">
        <w:r w:rsidR="00340ED4" w:rsidRPr="00EE2E1A">
          <w:rPr>
            <w:rStyle w:val="Hyperlink"/>
            <w:rFonts w:ascii="Times New Roman" w:hAnsi="Times New Roman" w:cs="Times New Roman"/>
            <w:color w:val="auto"/>
            <w:sz w:val="24"/>
            <w:szCs w:val="24"/>
            <w:u w:val="none"/>
            <w:lang w:val="en"/>
          </w:rPr>
          <w:t>World War I</w:t>
        </w:r>
      </w:hyperlink>
      <w:r w:rsidR="00340ED4" w:rsidRPr="00EE2E1A">
        <w:rPr>
          <w:rFonts w:ascii="Times New Roman" w:hAnsi="Times New Roman" w:cs="Times New Roman"/>
          <w:sz w:val="24"/>
          <w:szCs w:val="24"/>
          <w:lang w:val="en"/>
        </w:rPr>
        <w:t>.</w:t>
      </w:r>
    </w:p>
    <w:p w:rsidR="00340ED4" w:rsidRPr="00EE2E1A" w:rsidRDefault="00EE2E1A" w:rsidP="00EE2E1A">
      <w:pPr>
        <w:pStyle w:val="NormalWeb"/>
        <w:shd w:val="clear" w:color="auto" w:fill="FFFFFF"/>
        <w:ind w:left="2160" w:hanging="2160"/>
      </w:pPr>
      <w:r w:rsidRPr="00EE2E1A">
        <w:rPr>
          <w:b/>
          <w:lang w:val="en"/>
        </w:rPr>
        <w:t>Salvation Army-</w:t>
      </w:r>
      <w:r w:rsidR="00340ED4" w:rsidRPr="00EE2E1A">
        <w:rPr>
          <w:lang w:val="en"/>
        </w:rPr>
        <w:tab/>
      </w:r>
      <w:r w:rsidR="00340ED4" w:rsidRPr="00EE2E1A">
        <w:t>During World War I, approximately 250 Salvation Army volunteers provided assistance to our American soldiers fighting on the front lines in France starting in 1917. Women served doughnut</w:t>
      </w:r>
      <w:r w:rsidR="00B179AB">
        <w:t>s</w:t>
      </w:r>
      <w:r w:rsidR="00340ED4" w:rsidRPr="00EE2E1A">
        <w:t xml:space="preserve"> and coffee to solider to boost their spirits</w:t>
      </w:r>
      <w:r w:rsidRPr="00EE2E1A">
        <w:t>.</w:t>
      </w:r>
    </w:p>
    <w:p w:rsidR="00EE2E1A" w:rsidRPr="00EE2E1A" w:rsidRDefault="00EE2E1A" w:rsidP="00EE2E1A">
      <w:pPr>
        <w:pStyle w:val="NormalWeb"/>
        <w:ind w:left="2160" w:hanging="2160"/>
        <w:rPr>
          <w:lang w:val="en"/>
        </w:rPr>
      </w:pPr>
      <w:r w:rsidRPr="00EE2E1A">
        <w:rPr>
          <w:b/>
        </w:rPr>
        <w:t>M.T.C.</w:t>
      </w:r>
      <w:bookmarkStart w:id="0" w:name="_GoBack"/>
      <w:bookmarkEnd w:id="0"/>
      <w:r w:rsidRPr="00EE2E1A">
        <w:rPr>
          <w:b/>
        </w:rPr>
        <w:t>-</w:t>
      </w:r>
      <w:r w:rsidRPr="00EE2E1A">
        <w:tab/>
      </w:r>
      <w:r w:rsidRPr="00EE2E1A">
        <w:rPr>
          <w:lang w:val="en"/>
        </w:rPr>
        <w:t xml:space="preserve">The </w:t>
      </w:r>
      <w:r w:rsidRPr="00EE2E1A">
        <w:rPr>
          <w:bCs/>
          <w:lang w:val="en"/>
        </w:rPr>
        <w:t>Motor Transport Corps</w:t>
      </w:r>
      <w:r w:rsidRPr="00EE2E1A">
        <w:rPr>
          <w:lang w:val="en"/>
        </w:rPr>
        <w:t xml:space="preserve"> (M.T.C.) was formed out of the </w:t>
      </w:r>
      <w:hyperlink r:id="rId17" w:tooltip="Quartermaster Corps (United States Army)" w:history="1">
        <w:r w:rsidRPr="00EE2E1A">
          <w:rPr>
            <w:rStyle w:val="Hyperlink"/>
            <w:color w:val="auto"/>
            <w:u w:val="none"/>
            <w:lang w:val="en"/>
          </w:rPr>
          <w:t>Quartermaster Corps</w:t>
        </w:r>
      </w:hyperlink>
      <w:r w:rsidRPr="00EE2E1A">
        <w:rPr>
          <w:lang w:val="en"/>
        </w:rPr>
        <w:t xml:space="preserve"> on 15 August 1918, by General Order No. 75. Men needed to staff this new corps were recruited from the skilled tradesmen working for automotive manufacturers in the US.</w:t>
      </w:r>
    </w:p>
    <w:p w:rsidR="00EE2E1A" w:rsidRPr="00EE2E1A" w:rsidRDefault="00EE2E1A" w:rsidP="00EE2E1A">
      <w:pPr>
        <w:pStyle w:val="NormalWeb"/>
        <w:shd w:val="clear" w:color="auto" w:fill="FFFFFF"/>
        <w:ind w:left="2160" w:hanging="2160"/>
        <w:rPr>
          <w:lang w:val="en"/>
        </w:rPr>
      </w:pPr>
    </w:p>
    <w:p w:rsidR="00340ED4" w:rsidRPr="00EE2E1A" w:rsidRDefault="00340ED4" w:rsidP="00EE2E1A">
      <w:pPr>
        <w:spacing w:line="240" w:lineRule="auto"/>
        <w:ind w:left="2160" w:hanging="2160"/>
        <w:rPr>
          <w:rFonts w:ascii="Times New Roman" w:hAnsi="Times New Roman" w:cs="Times New Roman"/>
          <w:sz w:val="24"/>
          <w:szCs w:val="24"/>
        </w:rPr>
      </w:pPr>
    </w:p>
    <w:p w:rsidR="00340ED4" w:rsidRPr="00EE2E1A" w:rsidRDefault="00340ED4" w:rsidP="00EE2E1A">
      <w:pPr>
        <w:spacing w:line="240" w:lineRule="auto"/>
        <w:ind w:left="2160" w:hanging="2160"/>
        <w:rPr>
          <w:rFonts w:ascii="Times New Roman" w:hAnsi="Times New Roman" w:cs="Times New Roman"/>
          <w:sz w:val="24"/>
          <w:szCs w:val="24"/>
          <w:lang w:val="en"/>
        </w:rPr>
      </w:pPr>
    </w:p>
    <w:p w:rsidR="0029206F" w:rsidRPr="00EE2E1A" w:rsidRDefault="0029206F" w:rsidP="00EE2E1A">
      <w:pPr>
        <w:tabs>
          <w:tab w:val="left" w:pos="3780"/>
        </w:tabs>
        <w:spacing w:line="240" w:lineRule="auto"/>
        <w:ind w:left="1440" w:hanging="1440"/>
        <w:rPr>
          <w:rFonts w:ascii="Times New Roman" w:hAnsi="Times New Roman" w:cs="Times New Roman"/>
          <w:sz w:val="24"/>
          <w:szCs w:val="24"/>
        </w:rPr>
      </w:pPr>
      <w:r w:rsidRPr="00EE2E1A">
        <w:rPr>
          <w:rFonts w:ascii="Times New Roman" w:hAnsi="Times New Roman" w:cs="Times New Roman"/>
          <w:sz w:val="24"/>
          <w:szCs w:val="24"/>
        </w:rPr>
        <w:tab/>
      </w:r>
      <w:r w:rsidRPr="00EE2E1A">
        <w:rPr>
          <w:rFonts w:ascii="Times New Roman" w:hAnsi="Times New Roman" w:cs="Times New Roman"/>
          <w:sz w:val="24"/>
          <w:szCs w:val="24"/>
        </w:rPr>
        <w:tab/>
      </w:r>
    </w:p>
    <w:p w:rsidR="0029206F" w:rsidRPr="00EE2E1A" w:rsidRDefault="0029206F" w:rsidP="00EE2E1A">
      <w:pPr>
        <w:spacing w:line="240" w:lineRule="auto"/>
        <w:ind w:left="1440" w:hanging="1440"/>
        <w:rPr>
          <w:rFonts w:ascii="Times New Roman" w:hAnsi="Times New Roman" w:cs="Times New Roman"/>
          <w:sz w:val="24"/>
          <w:szCs w:val="24"/>
        </w:rPr>
      </w:pPr>
    </w:p>
    <w:sectPr w:rsidR="0029206F" w:rsidRPr="00EE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6F"/>
    <w:rsid w:val="0029206F"/>
    <w:rsid w:val="00340ED4"/>
    <w:rsid w:val="005D1FB0"/>
    <w:rsid w:val="0072287D"/>
    <w:rsid w:val="00B179AB"/>
    <w:rsid w:val="00C956EC"/>
    <w:rsid w:val="00E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4742-A839-4EA1-8600-4B27F2E9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06F"/>
    <w:rPr>
      <w:color w:val="0000FF"/>
      <w:u w:val="single"/>
    </w:rPr>
  </w:style>
  <w:style w:type="paragraph" w:styleId="BalloonText">
    <w:name w:val="Balloon Text"/>
    <w:basedOn w:val="Normal"/>
    <w:link w:val="BalloonTextChar"/>
    <w:uiPriority w:val="99"/>
    <w:semiHidden/>
    <w:unhideWhenUsed/>
    <w:rsid w:val="0029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6F"/>
    <w:rPr>
      <w:rFonts w:ascii="Tahoma" w:hAnsi="Tahoma" w:cs="Tahoma"/>
      <w:sz w:val="16"/>
      <w:szCs w:val="16"/>
    </w:rPr>
  </w:style>
  <w:style w:type="paragraph" w:styleId="NormalWeb">
    <w:name w:val="Normal (Web)"/>
    <w:basedOn w:val="Normal"/>
    <w:uiPriority w:val="99"/>
    <w:unhideWhenUsed/>
    <w:rsid w:val="00292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34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0741">
      <w:bodyDiv w:val="1"/>
      <w:marLeft w:val="0"/>
      <w:marRight w:val="0"/>
      <w:marTop w:val="0"/>
      <w:marBottom w:val="0"/>
      <w:divBdr>
        <w:top w:val="none" w:sz="0" w:space="0" w:color="auto"/>
        <w:left w:val="none" w:sz="0" w:space="0" w:color="auto"/>
        <w:bottom w:val="none" w:sz="0" w:space="0" w:color="auto"/>
        <w:right w:val="none" w:sz="0" w:space="0" w:color="auto"/>
      </w:divBdr>
      <w:divsChild>
        <w:div w:id="779836543">
          <w:marLeft w:val="0"/>
          <w:marRight w:val="0"/>
          <w:marTop w:val="300"/>
          <w:marBottom w:val="0"/>
          <w:divBdr>
            <w:top w:val="none" w:sz="0" w:space="0" w:color="auto"/>
            <w:left w:val="none" w:sz="0" w:space="0" w:color="auto"/>
            <w:bottom w:val="none" w:sz="0" w:space="0" w:color="auto"/>
            <w:right w:val="none" w:sz="0" w:space="0" w:color="auto"/>
          </w:divBdr>
          <w:divsChild>
            <w:div w:id="309753685">
              <w:marLeft w:val="0"/>
              <w:marRight w:val="0"/>
              <w:marTop w:val="600"/>
              <w:marBottom w:val="0"/>
              <w:divBdr>
                <w:top w:val="none" w:sz="0" w:space="0" w:color="auto"/>
                <w:left w:val="none" w:sz="0" w:space="0" w:color="auto"/>
                <w:bottom w:val="none" w:sz="0" w:space="0" w:color="auto"/>
                <w:right w:val="none" w:sz="0" w:space="0" w:color="auto"/>
              </w:divBdr>
              <w:divsChild>
                <w:div w:id="1591893312">
                  <w:marLeft w:val="0"/>
                  <w:marRight w:val="0"/>
                  <w:marTop w:val="0"/>
                  <w:marBottom w:val="0"/>
                  <w:divBdr>
                    <w:top w:val="none" w:sz="0" w:space="0" w:color="auto"/>
                    <w:left w:val="none" w:sz="0" w:space="0" w:color="auto"/>
                    <w:bottom w:val="none" w:sz="0" w:space="0" w:color="auto"/>
                    <w:right w:val="none" w:sz="0" w:space="0" w:color="auto"/>
                  </w:divBdr>
                  <w:divsChild>
                    <w:div w:id="1575966318">
                      <w:marLeft w:val="0"/>
                      <w:marRight w:val="0"/>
                      <w:marTop w:val="0"/>
                      <w:marBottom w:val="0"/>
                      <w:divBdr>
                        <w:top w:val="none" w:sz="0" w:space="0" w:color="auto"/>
                        <w:left w:val="none" w:sz="0" w:space="0" w:color="auto"/>
                        <w:bottom w:val="none" w:sz="0" w:space="0" w:color="auto"/>
                        <w:right w:val="none" w:sz="0" w:space="0" w:color="auto"/>
                      </w:divBdr>
                      <w:divsChild>
                        <w:div w:id="1662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8879">
      <w:bodyDiv w:val="1"/>
      <w:marLeft w:val="0"/>
      <w:marRight w:val="0"/>
      <w:marTop w:val="0"/>
      <w:marBottom w:val="0"/>
      <w:divBdr>
        <w:top w:val="none" w:sz="0" w:space="0" w:color="auto"/>
        <w:left w:val="none" w:sz="0" w:space="0" w:color="auto"/>
        <w:bottom w:val="none" w:sz="0" w:space="0" w:color="auto"/>
        <w:right w:val="none" w:sz="0" w:space="0" w:color="auto"/>
      </w:divBdr>
      <w:divsChild>
        <w:div w:id="1601986365">
          <w:marLeft w:val="0"/>
          <w:marRight w:val="0"/>
          <w:marTop w:val="0"/>
          <w:marBottom w:val="0"/>
          <w:divBdr>
            <w:top w:val="none" w:sz="0" w:space="0" w:color="auto"/>
            <w:left w:val="none" w:sz="0" w:space="0" w:color="auto"/>
            <w:bottom w:val="none" w:sz="0" w:space="0" w:color="auto"/>
            <w:right w:val="none" w:sz="0" w:space="0" w:color="auto"/>
          </w:divBdr>
          <w:divsChild>
            <w:div w:id="905457713">
              <w:marLeft w:val="0"/>
              <w:marRight w:val="0"/>
              <w:marTop w:val="0"/>
              <w:marBottom w:val="0"/>
              <w:divBdr>
                <w:top w:val="none" w:sz="0" w:space="0" w:color="auto"/>
                <w:left w:val="none" w:sz="0" w:space="0" w:color="auto"/>
                <w:bottom w:val="none" w:sz="0" w:space="0" w:color="auto"/>
                <w:right w:val="none" w:sz="0" w:space="0" w:color="auto"/>
              </w:divBdr>
              <w:divsChild>
                <w:div w:id="15499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122">
      <w:bodyDiv w:val="1"/>
      <w:marLeft w:val="0"/>
      <w:marRight w:val="0"/>
      <w:marTop w:val="0"/>
      <w:marBottom w:val="0"/>
      <w:divBdr>
        <w:top w:val="single" w:sz="24" w:space="0" w:color="FF3300"/>
        <w:left w:val="none" w:sz="0" w:space="0" w:color="auto"/>
        <w:bottom w:val="none" w:sz="0" w:space="0" w:color="auto"/>
        <w:right w:val="none" w:sz="0" w:space="0" w:color="auto"/>
      </w:divBdr>
      <w:divsChild>
        <w:div w:id="1622224071">
          <w:marLeft w:val="0"/>
          <w:marRight w:val="0"/>
          <w:marTop w:val="0"/>
          <w:marBottom w:val="180"/>
          <w:divBdr>
            <w:top w:val="none" w:sz="0" w:space="0" w:color="auto"/>
            <w:left w:val="none" w:sz="0" w:space="0" w:color="auto"/>
            <w:bottom w:val="none" w:sz="0" w:space="0" w:color="auto"/>
            <w:right w:val="none" w:sz="0" w:space="0" w:color="auto"/>
          </w:divBdr>
          <w:divsChild>
            <w:div w:id="646009858">
              <w:marLeft w:val="0"/>
              <w:marRight w:val="0"/>
              <w:marTop w:val="0"/>
              <w:marBottom w:val="0"/>
              <w:divBdr>
                <w:top w:val="none" w:sz="0" w:space="0" w:color="auto"/>
                <w:left w:val="none" w:sz="0" w:space="0" w:color="auto"/>
                <w:bottom w:val="none" w:sz="0" w:space="0" w:color="auto"/>
                <w:right w:val="none" w:sz="0" w:space="0" w:color="auto"/>
              </w:divBdr>
              <w:divsChild>
                <w:div w:id="1636133313">
                  <w:marLeft w:val="0"/>
                  <w:marRight w:val="0"/>
                  <w:marTop w:val="0"/>
                  <w:marBottom w:val="0"/>
                  <w:divBdr>
                    <w:top w:val="none" w:sz="0" w:space="0" w:color="auto"/>
                    <w:left w:val="none" w:sz="0" w:space="0" w:color="auto"/>
                    <w:bottom w:val="none" w:sz="0" w:space="0" w:color="auto"/>
                    <w:right w:val="none" w:sz="0" w:space="0" w:color="auto"/>
                  </w:divBdr>
                  <w:divsChild>
                    <w:div w:id="1313413318">
                      <w:marLeft w:val="0"/>
                      <w:marRight w:val="0"/>
                      <w:marTop w:val="0"/>
                      <w:marBottom w:val="0"/>
                      <w:divBdr>
                        <w:top w:val="none" w:sz="0" w:space="0" w:color="auto"/>
                        <w:left w:val="none" w:sz="0" w:space="0" w:color="auto"/>
                        <w:bottom w:val="none" w:sz="0" w:space="0" w:color="auto"/>
                        <w:right w:val="none" w:sz="0" w:space="0" w:color="auto"/>
                      </w:divBdr>
                      <w:divsChild>
                        <w:div w:id="346253705">
                          <w:marLeft w:val="0"/>
                          <w:marRight w:val="0"/>
                          <w:marTop w:val="0"/>
                          <w:marBottom w:val="0"/>
                          <w:divBdr>
                            <w:top w:val="none" w:sz="0" w:space="0" w:color="auto"/>
                            <w:left w:val="none" w:sz="0" w:space="0" w:color="auto"/>
                            <w:bottom w:val="none" w:sz="0" w:space="0" w:color="auto"/>
                            <w:right w:val="none" w:sz="0" w:space="0" w:color="auto"/>
                          </w:divBdr>
                          <w:divsChild>
                            <w:div w:id="15430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22007">
      <w:bodyDiv w:val="1"/>
      <w:marLeft w:val="0"/>
      <w:marRight w:val="0"/>
      <w:marTop w:val="0"/>
      <w:marBottom w:val="0"/>
      <w:divBdr>
        <w:top w:val="none" w:sz="0" w:space="0" w:color="auto"/>
        <w:left w:val="none" w:sz="0" w:space="0" w:color="auto"/>
        <w:bottom w:val="none" w:sz="0" w:space="0" w:color="auto"/>
        <w:right w:val="none" w:sz="0" w:space="0" w:color="auto"/>
      </w:divBdr>
      <w:divsChild>
        <w:div w:id="1165321643">
          <w:marLeft w:val="0"/>
          <w:marRight w:val="0"/>
          <w:marTop w:val="0"/>
          <w:marBottom w:val="0"/>
          <w:divBdr>
            <w:top w:val="none" w:sz="0" w:space="0" w:color="auto"/>
            <w:left w:val="none" w:sz="0" w:space="0" w:color="auto"/>
            <w:bottom w:val="none" w:sz="0" w:space="0" w:color="auto"/>
            <w:right w:val="none" w:sz="0" w:space="0" w:color="auto"/>
          </w:divBdr>
          <w:divsChild>
            <w:div w:id="541134300">
              <w:marLeft w:val="0"/>
              <w:marRight w:val="0"/>
              <w:marTop w:val="0"/>
              <w:marBottom w:val="0"/>
              <w:divBdr>
                <w:top w:val="none" w:sz="0" w:space="0" w:color="auto"/>
                <w:left w:val="none" w:sz="0" w:space="0" w:color="auto"/>
                <w:bottom w:val="none" w:sz="0" w:space="0" w:color="auto"/>
                <w:right w:val="none" w:sz="0" w:space="0" w:color="auto"/>
              </w:divBdr>
              <w:divsChild>
                <w:div w:id="1838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 TargetMode="External"/><Relationship Id="rId13" Type="http://schemas.openxmlformats.org/officeDocument/2006/relationships/hyperlink" Target="http://en.wikipedia.org/wiki/Soldi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Garden" TargetMode="External"/><Relationship Id="rId12" Type="http://schemas.openxmlformats.org/officeDocument/2006/relationships/hyperlink" Target="http://en.wikipedia.org/wiki/Song" TargetMode="External"/><Relationship Id="rId17" Type="http://schemas.openxmlformats.org/officeDocument/2006/relationships/hyperlink" Target="http://en.wikipedia.org/wiki/Quartermaster_Corps_(United_States_Army)" TargetMode="External"/><Relationship Id="rId2" Type="http://schemas.openxmlformats.org/officeDocument/2006/relationships/settings" Target="settings.xml"/><Relationship Id="rId16" Type="http://schemas.openxmlformats.org/officeDocument/2006/relationships/hyperlink" Target="http://en.wikipedia.org/wiki/World_War_I" TargetMode="External"/><Relationship Id="rId1" Type="http://schemas.openxmlformats.org/officeDocument/2006/relationships/styles" Target="styles.xml"/><Relationship Id="rId6" Type="http://schemas.openxmlformats.org/officeDocument/2006/relationships/hyperlink" Target="http://en.wikipedia.org/wiki/Herb" TargetMode="External"/><Relationship Id="rId11" Type="http://schemas.openxmlformats.org/officeDocument/2006/relationships/hyperlink" Target="http://en.wikipedia.org/wiki/World_War_I" TargetMode="External"/><Relationship Id="rId5" Type="http://schemas.openxmlformats.org/officeDocument/2006/relationships/hyperlink" Target="http://en.wikipedia.org/wiki/Fruit" TargetMode="External"/><Relationship Id="rId15" Type="http://schemas.openxmlformats.org/officeDocument/2006/relationships/hyperlink" Target="http://en.wikipedia.org/wiki/George_M._Cohan" TargetMode="External"/><Relationship Id="rId10" Type="http://schemas.openxmlformats.org/officeDocument/2006/relationships/hyperlink" Target="http://en.wikipedia.org/wiki/Attila_the_Hun" TargetMode="External"/><Relationship Id="rId19" Type="http://schemas.openxmlformats.org/officeDocument/2006/relationships/theme" Target="theme/theme1.xml"/><Relationship Id="rId4" Type="http://schemas.openxmlformats.org/officeDocument/2006/relationships/hyperlink" Target="http://en.wikipedia.org/wiki/Vegetable" TargetMode="External"/><Relationship Id="rId9" Type="http://schemas.openxmlformats.org/officeDocument/2006/relationships/hyperlink" Target="http://en.wikipedia.org/wiki/Hunnic_Empire" TargetMode="External"/><Relationship Id="rId14" Type="http://schemas.openxmlformats.org/officeDocument/2006/relationships/hyperlink" Target="http://en.wikipedia.org/wiki/World_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 Computers For Schools</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Ruiz-Diaz</dc:creator>
  <cp:keywords/>
  <dc:description/>
  <cp:lastModifiedBy>Carolyn Ruiz-Diaz</cp:lastModifiedBy>
  <cp:revision>3</cp:revision>
  <dcterms:created xsi:type="dcterms:W3CDTF">2014-05-09T14:00:00Z</dcterms:created>
  <dcterms:modified xsi:type="dcterms:W3CDTF">2014-05-16T14:27:00Z</dcterms:modified>
</cp:coreProperties>
</file>